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78985" w14:textId="2891D756" w:rsidR="00F766EA" w:rsidRPr="001E77AC" w:rsidRDefault="003356E9" w:rsidP="004871C4">
      <w:pPr>
        <w:ind w:leftChars="100" w:left="210" w:rightChars="100" w:right="210"/>
        <w:jc w:val="right"/>
        <w:rPr>
          <w:rFonts w:ascii="ＭＳ 明朝" w:hAnsi="ＭＳ 明朝" w:cs="ＭＳ Ｐゴシック"/>
          <w:kern w:val="0"/>
          <w:szCs w:val="21"/>
        </w:rPr>
      </w:pPr>
      <w:r w:rsidRPr="00F1620D">
        <w:rPr>
          <w:rFonts w:ascii="ＭＳ 明朝" w:hAnsi="ＭＳ 明朝" w:cs="ＭＳ Ｐゴシック" w:hint="eastAsia"/>
          <w:spacing w:val="37"/>
          <w:kern w:val="0"/>
          <w:szCs w:val="21"/>
          <w:fitText w:val="2200" w:id="1952193024"/>
        </w:rPr>
        <w:t>令和２</w:t>
      </w:r>
      <w:r w:rsidR="00F766EA" w:rsidRPr="00F1620D">
        <w:rPr>
          <w:rFonts w:ascii="ＭＳ 明朝" w:hAnsi="ＭＳ 明朝" w:cs="ＭＳ Ｐゴシック" w:hint="eastAsia"/>
          <w:spacing w:val="37"/>
          <w:kern w:val="0"/>
          <w:szCs w:val="21"/>
          <w:fitText w:val="2200" w:id="1952193024"/>
        </w:rPr>
        <w:t>年</w:t>
      </w:r>
      <w:r w:rsidR="00F1620D" w:rsidRPr="00F1620D">
        <w:rPr>
          <w:rFonts w:ascii="ＭＳ 明朝" w:hAnsi="ＭＳ 明朝" w:cs="ＭＳ Ｐゴシック" w:hint="eastAsia"/>
          <w:spacing w:val="37"/>
          <w:kern w:val="0"/>
          <w:szCs w:val="21"/>
          <w:fitText w:val="2200" w:id="1952193024"/>
        </w:rPr>
        <w:t>７</w:t>
      </w:r>
      <w:r w:rsidR="00E81FE7" w:rsidRPr="00F1620D">
        <w:rPr>
          <w:rFonts w:ascii="ＭＳ 明朝" w:hAnsi="ＭＳ 明朝" w:cs="ＭＳ Ｐゴシック" w:hint="eastAsia"/>
          <w:spacing w:val="37"/>
          <w:kern w:val="0"/>
          <w:szCs w:val="21"/>
          <w:fitText w:val="2200" w:id="1952193024"/>
        </w:rPr>
        <w:t>月</w:t>
      </w:r>
      <w:r w:rsidR="00F1620D" w:rsidRPr="00F1620D">
        <w:rPr>
          <w:rFonts w:ascii="ＭＳ 明朝" w:hAnsi="ＭＳ 明朝" w:cs="ＭＳ Ｐゴシック" w:hint="eastAsia"/>
          <w:spacing w:val="37"/>
          <w:kern w:val="0"/>
          <w:szCs w:val="21"/>
          <w:fitText w:val="2200" w:id="1952193024"/>
        </w:rPr>
        <w:t>８</w:t>
      </w:r>
      <w:r w:rsidR="00F766EA" w:rsidRPr="00F1620D">
        <w:rPr>
          <w:rFonts w:ascii="ＭＳ 明朝" w:hAnsi="ＭＳ 明朝" w:cs="ＭＳ Ｐゴシック" w:hint="eastAsia"/>
          <w:spacing w:val="1"/>
          <w:kern w:val="0"/>
          <w:szCs w:val="21"/>
          <w:fitText w:val="2200" w:id="1952193024"/>
        </w:rPr>
        <w:t>日</w:t>
      </w:r>
    </w:p>
    <w:p w14:paraId="7873A847" w14:textId="77777777" w:rsidR="00F766EA" w:rsidRPr="001E77AC" w:rsidRDefault="003356E9" w:rsidP="004871C4">
      <w:pPr>
        <w:ind w:rightChars="100" w:right="210" w:firstLineChars="100" w:firstLine="210"/>
        <w:rPr>
          <w:rFonts w:ascii="ＭＳ 明朝" w:hAnsi="ＭＳ 明朝" w:cs="ＭＳ Ｐゴシック"/>
          <w:kern w:val="0"/>
          <w:szCs w:val="21"/>
        </w:rPr>
      </w:pPr>
      <w:r w:rsidRPr="001E77AC">
        <w:rPr>
          <w:rFonts w:ascii="ＭＳ 明朝" w:hAnsi="ＭＳ 明朝" w:cs="ＭＳ Ｐゴシック" w:hint="eastAsia"/>
          <w:kern w:val="0"/>
          <w:szCs w:val="21"/>
        </w:rPr>
        <w:t>保護者</w:t>
      </w:r>
      <w:r w:rsidR="000C31EB" w:rsidRPr="001E77AC">
        <w:rPr>
          <w:rFonts w:ascii="ＭＳ 明朝" w:hAnsi="ＭＳ 明朝" w:cs="ＭＳ Ｐゴシック" w:hint="eastAsia"/>
          <w:kern w:val="0"/>
          <w:szCs w:val="21"/>
        </w:rPr>
        <w:t>の皆様</w:t>
      </w:r>
    </w:p>
    <w:p w14:paraId="080B9A64" w14:textId="77777777" w:rsidR="003356E9" w:rsidRPr="001E77AC" w:rsidRDefault="003356E9" w:rsidP="003356E9">
      <w:pPr>
        <w:ind w:leftChars="100" w:left="210" w:rightChars="100" w:right="210"/>
        <w:jc w:val="right"/>
        <w:rPr>
          <w:rFonts w:ascii="ＭＳ 明朝" w:hAnsi="ＭＳ 明朝" w:cs="ＭＳ Ｐゴシック"/>
          <w:kern w:val="0"/>
          <w:szCs w:val="21"/>
        </w:rPr>
      </w:pPr>
      <w:r w:rsidRPr="001E77AC">
        <w:rPr>
          <w:rFonts w:ascii="ＭＳ 明朝" w:hAnsi="ＭＳ 明朝" w:cs="ＭＳ Ｐゴシック" w:hint="eastAsia"/>
          <w:kern w:val="0"/>
          <w:szCs w:val="21"/>
        </w:rPr>
        <w:t>大阪府立泉北高等学校</w:t>
      </w:r>
    </w:p>
    <w:p w14:paraId="402EA5B3" w14:textId="77777777" w:rsidR="003356E9" w:rsidRPr="001E77AC" w:rsidRDefault="003356E9" w:rsidP="003356E9">
      <w:pPr>
        <w:ind w:leftChars="100" w:left="210" w:rightChars="100" w:right="210"/>
        <w:jc w:val="right"/>
        <w:rPr>
          <w:rFonts w:ascii="ＭＳ 明朝" w:hAnsi="ＭＳ 明朝" w:cs="ＭＳ Ｐゴシック"/>
          <w:kern w:val="0"/>
          <w:szCs w:val="21"/>
        </w:rPr>
      </w:pPr>
      <w:r w:rsidRPr="001E77AC">
        <w:rPr>
          <w:rFonts w:ascii="ＭＳ 明朝" w:hAnsi="ＭＳ 明朝" w:cs="ＭＳ Ｐゴシック" w:hint="eastAsia"/>
          <w:kern w:val="0"/>
          <w:szCs w:val="21"/>
        </w:rPr>
        <w:t>校　長　　西田　恵二</w:t>
      </w:r>
    </w:p>
    <w:p w14:paraId="5897A6C8" w14:textId="570DB9E0" w:rsidR="003356E9" w:rsidRPr="001E77AC" w:rsidRDefault="003356E9" w:rsidP="003356E9">
      <w:pPr>
        <w:ind w:leftChars="100" w:left="210" w:rightChars="100" w:right="210"/>
        <w:rPr>
          <w:rFonts w:ascii="ＭＳ 明朝" w:hAnsi="ＭＳ 明朝" w:cs="ＭＳ Ｐゴシック"/>
          <w:kern w:val="0"/>
          <w:szCs w:val="21"/>
        </w:rPr>
      </w:pPr>
    </w:p>
    <w:p w14:paraId="4CE62FEE" w14:textId="184CFB44" w:rsidR="000C31EB" w:rsidRPr="001E77AC" w:rsidRDefault="00F1620D" w:rsidP="00C80CDF">
      <w:pPr>
        <w:ind w:leftChars="100" w:left="210" w:rightChars="100" w:right="210"/>
        <w:jc w:val="center"/>
        <w:rPr>
          <w:rFonts w:ascii="ＭＳ 明朝" w:hAnsi="ＭＳ 明朝" w:cs="ＭＳ Ｐゴシック"/>
          <w:kern w:val="0"/>
          <w:szCs w:val="21"/>
        </w:rPr>
      </w:pPr>
      <w:r>
        <w:rPr>
          <w:rFonts w:ascii="ＭＳ 明朝" w:hAnsi="ＭＳ 明朝" w:cs="ＭＳ Ｐゴシック" w:hint="eastAsia"/>
          <w:kern w:val="0"/>
          <w:szCs w:val="21"/>
        </w:rPr>
        <w:t>［COVID-19］生徒</w:t>
      </w:r>
      <w:r w:rsidR="00936A58">
        <w:rPr>
          <w:rFonts w:ascii="ＭＳ 明朝" w:hAnsi="ＭＳ 明朝" w:cs="ＭＳ Ｐゴシック" w:hint="eastAsia"/>
          <w:kern w:val="0"/>
          <w:szCs w:val="21"/>
        </w:rPr>
        <w:t>又は</w:t>
      </w:r>
      <w:r>
        <w:rPr>
          <w:rFonts w:ascii="ＭＳ 明朝" w:hAnsi="ＭＳ 明朝" w:cs="ＭＳ Ｐゴシック" w:hint="eastAsia"/>
          <w:kern w:val="0"/>
          <w:szCs w:val="21"/>
        </w:rPr>
        <w:t>教職員に感染者が確認された場合の基本的な対応について</w:t>
      </w:r>
      <w:r w:rsidR="002656F2" w:rsidRPr="001E77AC">
        <w:rPr>
          <w:rFonts w:ascii="ＭＳ 明朝" w:hAnsi="ＭＳ 明朝" w:cs="ＭＳ Ｐゴシック" w:hint="eastAsia"/>
          <w:kern w:val="0"/>
          <w:szCs w:val="21"/>
        </w:rPr>
        <w:t>（</w:t>
      </w:r>
      <w:r w:rsidR="00215FB8" w:rsidRPr="001E77AC">
        <w:rPr>
          <w:rFonts w:ascii="ＭＳ 明朝" w:hAnsi="ＭＳ 明朝" w:cs="ＭＳ Ｐゴシック" w:hint="eastAsia"/>
          <w:kern w:val="0"/>
          <w:szCs w:val="21"/>
        </w:rPr>
        <w:t>お知らせ</w:t>
      </w:r>
      <w:r w:rsidR="002656F2" w:rsidRPr="001E77AC">
        <w:rPr>
          <w:rFonts w:ascii="ＭＳ 明朝" w:hAnsi="ＭＳ 明朝" w:cs="ＭＳ Ｐゴシック" w:hint="eastAsia"/>
          <w:kern w:val="0"/>
          <w:szCs w:val="21"/>
        </w:rPr>
        <w:t>）</w:t>
      </w:r>
    </w:p>
    <w:p w14:paraId="4E6C5718" w14:textId="77777777" w:rsidR="002F6F08" w:rsidRPr="001E77AC" w:rsidRDefault="002F6F08" w:rsidP="000C31EB">
      <w:pPr>
        <w:ind w:leftChars="100" w:left="210" w:rightChars="100" w:right="210"/>
        <w:jc w:val="center"/>
        <w:rPr>
          <w:rFonts w:ascii="ＭＳ 明朝" w:hAnsi="ＭＳ 明朝" w:cs="ＭＳ Ｐゴシック"/>
          <w:kern w:val="0"/>
          <w:szCs w:val="21"/>
        </w:rPr>
      </w:pPr>
    </w:p>
    <w:p w14:paraId="12EC0911" w14:textId="220BDA38" w:rsidR="000C31EB" w:rsidRPr="001E77AC" w:rsidRDefault="00F1620D" w:rsidP="0030559C">
      <w:pPr>
        <w:spacing w:beforeLines="50" w:before="161"/>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初夏</w:t>
      </w:r>
      <w:r w:rsidR="00215FB8" w:rsidRPr="001E77AC">
        <w:rPr>
          <w:rFonts w:ascii="ＭＳ 明朝" w:hAnsi="ＭＳ 明朝" w:cs="ＭＳ Ｐゴシック" w:hint="eastAsia"/>
          <w:kern w:val="0"/>
          <w:szCs w:val="21"/>
        </w:rPr>
        <w:t>の候、</w:t>
      </w:r>
      <w:r w:rsidR="000C31EB" w:rsidRPr="001E77AC">
        <w:rPr>
          <w:rFonts w:ascii="ＭＳ 明朝" w:hAnsi="ＭＳ 明朝" w:cs="ＭＳ Ｐゴシック" w:hint="eastAsia"/>
          <w:kern w:val="0"/>
          <w:szCs w:val="21"/>
        </w:rPr>
        <w:t>保護者の皆様には、</w:t>
      </w:r>
      <w:r w:rsidR="00215FB8" w:rsidRPr="001E77AC">
        <w:rPr>
          <w:rFonts w:ascii="ＭＳ 明朝" w:hAnsi="ＭＳ 明朝" w:cs="ＭＳ Ｐゴシック" w:hint="eastAsia"/>
          <w:kern w:val="0"/>
          <w:szCs w:val="21"/>
        </w:rPr>
        <w:t>益々</w:t>
      </w:r>
      <w:r w:rsidR="000C31EB" w:rsidRPr="001E77AC">
        <w:rPr>
          <w:rFonts w:ascii="ＭＳ 明朝" w:hAnsi="ＭＳ 明朝" w:cs="ＭＳ Ｐゴシック" w:hint="eastAsia"/>
          <w:kern w:val="0"/>
          <w:szCs w:val="21"/>
        </w:rPr>
        <w:t>ご</w:t>
      </w:r>
      <w:r w:rsidR="00215FB8" w:rsidRPr="001E77AC">
        <w:rPr>
          <w:rFonts w:ascii="ＭＳ 明朝" w:hAnsi="ＭＳ 明朝" w:cs="ＭＳ Ｐゴシック" w:hint="eastAsia"/>
          <w:kern w:val="0"/>
          <w:szCs w:val="21"/>
        </w:rPr>
        <w:t>清祥</w:t>
      </w:r>
      <w:r w:rsidR="000C31EB" w:rsidRPr="001E77AC">
        <w:rPr>
          <w:rFonts w:ascii="ＭＳ 明朝" w:hAnsi="ＭＳ 明朝" w:cs="ＭＳ Ｐゴシック" w:hint="eastAsia"/>
          <w:kern w:val="0"/>
          <w:szCs w:val="21"/>
        </w:rPr>
        <w:t>のこととお</w:t>
      </w:r>
      <w:r w:rsidR="00215FB8" w:rsidRPr="001E77AC">
        <w:rPr>
          <w:rFonts w:ascii="ＭＳ 明朝" w:hAnsi="ＭＳ 明朝" w:cs="ＭＳ Ｐゴシック" w:hint="eastAsia"/>
          <w:kern w:val="0"/>
          <w:szCs w:val="21"/>
        </w:rPr>
        <w:t>慶び</w:t>
      </w:r>
      <w:r w:rsidR="000C31EB" w:rsidRPr="001E77AC">
        <w:rPr>
          <w:rFonts w:ascii="ＭＳ 明朝" w:hAnsi="ＭＳ 明朝" w:cs="ＭＳ Ｐゴシック" w:hint="eastAsia"/>
          <w:kern w:val="0"/>
          <w:szCs w:val="21"/>
        </w:rPr>
        <w:t>申しあげます。</w:t>
      </w:r>
    </w:p>
    <w:p w14:paraId="650A2517" w14:textId="7F408B55" w:rsidR="00F1620D" w:rsidRPr="00F1620D" w:rsidRDefault="00F1620D" w:rsidP="003F0558">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このたび、標記について大阪府教育庁より通知がありました</w:t>
      </w:r>
      <w:r w:rsidR="00740B9F">
        <w:rPr>
          <w:rFonts w:ascii="ＭＳ 明朝" w:hAnsi="ＭＳ 明朝" w:cs="ＭＳ Ｐゴシック" w:hint="eastAsia"/>
          <w:kern w:val="0"/>
          <w:szCs w:val="21"/>
        </w:rPr>
        <w:t>ので、</w:t>
      </w:r>
      <w:r>
        <w:rPr>
          <w:rFonts w:ascii="ＭＳ 明朝" w:hAnsi="ＭＳ 明朝" w:cs="ＭＳ Ｐゴシック" w:hint="eastAsia"/>
          <w:kern w:val="0"/>
          <w:szCs w:val="21"/>
        </w:rPr>
        <w:t>その概要についてお知らせいたします</w:t>
      </w:r>
      <w:r w:rsidR="00740B9F">
        <w:rPr>
          <w:rFonts w:ascii="ＭＳ 明朝" w:hAnsi="ＭＳ 明朝" w:cs="ＭＳ Ｐゴシック" w:hint="eastAsia"/>
          <w:kern w:val="0"/>
          <w:szCs w:val="21"/>
        </w:rPr>
        <w:t>。</w:t>
      </w:r>
      <w:r w:rsidR="006E590C">
        <w:rPr>
          <w:rFonts w:ascii="ＭＳ 明朝" w:hAnsi="ＭＳ 明朝" w:cs="ＭＳ Ｐゴシック" w:hint="eastAsia"/>
          <w:kern w:val="0"/>
          <w:szCs w:val="21"/>
        </w:rPr>
        <w:t>引き続き、感染及び感染拡大防止にご理解とご協力を賜りますよう、また、</w:t>
      </w:r>
      <w:r w:rsidR="00740B9F">
        <w:rPr>
          <w:rFonts w:ascii="ＭＳ 明朝" w:hAnsi="ＭＳ 明朝" w:cs="ＭＳ Ｐゴシック" w:hint="eastAsia"/>
          <w:kern w:val="0"/>
          <w:szCs w:val="21"/>
        </w:rPr>
        <w:t>生徒の皆さんに感染症り患の疑いが生じた場合は学校へもご連絡いただきます</w:t>
      </w:r>
      <w:r w:rsidR="006E590C">
        <w:rPr>
          <w:rFonts w:ascii="ＭＳ 明朝" w:hAnsi="ＭＳ 明朝" w:cs="ＭＳ Ｐゴシック" w:hint="eastAsia"/>
          <w:kern w:val="0"/>
          <w:szCs w:val="21"/>
        </w:rPr>
        <w:t>よう</w:t>
      </w:r>
      <w:r w:rsidR="00740B9F">
        <w:rPr>
          <w:rFonts w:ascii="ＭＳ 明朝" w:hAnsi="ＭＳ 明朝" w:cs="ＭＳ Ｐゴシック" w:hint="eastAsia"/>
          <w:kern w:val="0"/>
          <w:szCs w:val="21"/>
        </w:rPr>
        <w:t>、</w:t>
      </w:r>
      <w:r w:rsidR="00364924">
        <w:rPr>
          <w:rFonts w:ascii="ＭＳ 明朝" w:hAnsi="ＭＳ 明朝" w:cs="ＭＳ Ｐゴシック" w:hint="eastAsia"/>
          <w:kern w:val="0"/>
          <w:szCs w:val="21"/>
        </w:rPr>
        <w:t>どうぞ</w:t>
      </w:r>
      <w:r w:rsidR="006E590C">
        <w:rPr>
          <w:rFonts w:ascii="ＭＳ 明朝" w:hAnsi="ＭＳ 明朝" w:cs="ＭＳ Ｐゴシック" w:hint="eastAsia"/>
          <w:kern w:val="0"/>
          <w:szCs w:val="21"/>
        </w:rPr>
        <w:t>よろしくお願い申し上げます。</w:t>
      </w:r>
    </w:p>
    <w:p w14:paraId="6EAA2BC1" w14:textId="6A2E278C" w:rsidR="00F1620D" w:rsidRDefault="00B66D15" w:rsidP="003F0558">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なお、感染の</w:t>
      </w:r>
      <w:r w:rsidRPr="00E7662F">
        <w:rPr>
          <w:rFonts w:ascii="ＭＳ 明朝" w:hAnsi="ＭＳ 明朝" w:cs="ＭＳ Ｐゴシック" w:hint="eastAsia"/>
          <w:kern w:val="0"/>
          <w:szCs w:val="21"/>
        </w:rPr>
        <w:t>第</w:t>
      </w:r>
      <w:r>
        <w:rPr>
          <w:rFonts w:ascii="ＭＳ 明朝" w:hAnsi="ＭＳ 明朝" w:cs="ＭＳ Ｐゴシック" w:hint="eastAsia"/>
          <w:kern w:val="0"/>
          <w:szCs w:val="21"/>
        </w:rPr>
        <w:t>２</w:t>
      </w:r>
      <w:r w:rsidRPr="00E7662F">
        <w:rPr>
          <w:rFonts w:ascii="ＭＳ 明朝" w:hAnsi="ＭＳ 明朝" w:cs="ＭＳ Ｐゴシック" w:hint="eastAsia"/>
          <w:kern w:val="0"/>
          <w:szCs w:val="21"/>
        </w:rPr>
        <w:t>波・第</w:t>
      </w:r>
      <w:r>
        <w:rPr>
          <w:rFonts w:ascii="ＭＳ 明朝" w:hAnsi="ＭＳ 明朝" w:cs="ＭＳ Ｐゴシック" w:hint="eastAsia"/>
          <w:kern w:val="0"/>
          <w:szCs w:val="21"/>
        </w:rPr>
        <w:t>３</w:t>
      </w:r>
      <w:r w:rsidRPr="00E7662F">
        <w:rPr>
          <w:rFonts w:ascii="ＭＳ 明朝" w:hAnsi="ＭＳ 明朝" w:cs="ＭＳ Ｐゴシック" w:hint="eastAsia"/>
          <w:kern w:val="0"/>
          <w:szCs w:val="21"/>
        </w:rPr>
        <w:t>波が生じた場合、</w:t>
      </w:r>
      <w:r>
        <w:rPr>
          <w:rFonts w:ascii="ＭＳ 明朝" w:hAnsi="ＭＳ 明朝" w:cs="ＭＳ Ｐゴシック" w:hint="eastAsia"/>
          <w:kern w:val="0"/>
          <w:szCs w:val="21"/>
        </w:rPr>
        <w:t>大阪</w:t>
      </w:r>
      <w:r w:rsidRPr="00E7662F">
        <w:rPr>
          <w:rFonts w:ascii="ＭＳ 明朝" w:hAnsi="ＭＳ 明朝" w:cs="ＭＳ Ｐゴシック" w:hint="eastAsia"/>
          <w:kern w:val="0"/>
          <w:szCs w:val="21"/>
        </w:rPr>
        <w:t>府</w:t>
      </w:r>
      <w:r w:rsidR="005C486F">
        <w:rPr>
          <w:rFonts w:ascii="ＭＳ 明朝" w:hAnsi="ＭＳ 明朝" w:cs="ＭＳ Ｐゴシック" w:hint="eastAsia"/>
          <w:kern w:val="0"/>
          <w:szCs w:val="21"/>
        </w:rPr>
        <w:t>では、</w:t>
      </w:r>
      <w:r w:rsidR="005C486F" w:rsidRPr="00E7662F">
        <w:rPr>
          <w:rFonts w:ascii="ＭＳ 明朝" w:hAnsi="ＭＳ 明朝" w:cs="ＭＳ Ｐゴシック" w:hint="eastAsia"/>
          <w:kern w:val="0"/>
          <w:szCs w:val="21"/>
        </w:rPr>
        <w:t>原則</w:t>
      </w:r>
      <w:r w:rsidR="005C486F">
        <w:rPr>
          <w:rFonts w:ascii="ＭＳ 明朝" w:hAnsi="ＭＳ 明朝" w:cs="ＭＳ Ｐゴシック" w:hint="eastAsia"/>
          <w:kern w:val="0"/>
          <w:szCs w:val="21"/>
        </w:rPr>
        <w:t>として</w:t>
      </w:r>
      <w:r w:rsidRPr="00E7662F">
        <w:rPr>
          <w:rFonts w:ascii="ＭＳ 明朝" w:hAnsi="ＭＳ 明朝" w:cs="ＭＳ Ｐゴシック" w:hint="eastAsia"/>
          <w:kern w:val="0"/>
          <w:szCs w:val="21"/>
        </w:rPr>
        <w:t>一斉臨時休業は行わ</w:t>
      </w:r>
      <w:r>
        <w:rPr>
          <w:rFonts w:ascii="ＭＳ 明朝" w:hAnsi="ＭＳ 明朝" w:cs="ＭＳ Ｐゴシック" w:hint="eastAsia"/>
          <w:kern w:val="0"/>
          <w:szCs w:val="21"/>
        </w:rPr>
        <w:t>ず、府立学校については「</w:t>
      </w:r>
      <w:r w:rsidRPr="00E7662F">
        <w:rPr>
          <w:rFonts w:ascii="ＭＳ 明朝" w:hAnsi="ＭＳ 明朝" w:cs="ＭＳ Ｐゴシック" w:hint="eastAsia"/>
          <w:kern w:val="0"/>
          <w:szCs w:val="21"/>
        </w:rPr>
        <w:t>分散登校」と「オンライン授業」の組み合わせにより対応</w:t>
      </w:r>
      <w:r>
        <w:rPr>
          <w:rFonts w:ascii="ＭＳ 明朝" w:hAnsi="ＭＳ 明朝" w:cs="ＭＳ Ｐゴシック" w:hint="eastAsia"/>
          <w:kern w:val="0"/>
          <w:szCs w:val="21"/>
        </w:rPr>
        <w:t>することとなっていますことを申し添えます</w:t>
      </w:r>
      <w:r w:rsidRPr="001E77AC">
        <w:rPr>
          <w:rFonts w:ascii="ＭＳ 明朝" w:hAnsi="ＭＳ 明朝" w:cs="ＭＳ Ｐゴシック" w:hint="eastAsia"/>
          <w:kern w:val="0"/>
          <w:szCs w:val="21"/>
        </w:rPr>
        <w:t>。</w:t>
      </w:r>
    </w:p>
    <w:p w14:paraId="07B026D1" w14:textId="77777777" w:rsidR="00A32E3F" w:rsidRDefault="00A32E3F" w:rsidP="00CA3DDF">
      <w:pPr>
        <w:rPr>
          <w:rFonts w:ascii="ＭＳ 明朝" w:hAnsi="ＭＳ 明朝" w:cs="ＭＳ Ｐゴシック"/>
          <w:kern w:val="0"/>
          <w:szCs w:val="21"/>
        </w:rPr>
      </w:pPr>
    </w:p>
    <w:p w14:paraId="29F52EFC" w14:textId="77777777" w:rsidR="005A2A84" w:rsidRPr="001E77AC" w:rsidRDefault="005A2A84" w:rsidP="000A3606">
      <w:pPr>
        <w:pStyle w:val="a9"/>
        <w:spacing w:beforeLines="50" w:before="161"/>
        <w:rPr>
          <w:sz w:val="21"/>
          <w:szCs w:val="21"/>
        </w:rPr>
      </w:pPr>
      <w:r w:rsidRPr="001E77AC">
        <w:rPr>
          <w:rFonts w:hint="eastAsia"/>
          <w:sz w:val="21"/>
          <w:szCs w:val="21"/>
        </w:rPr>
        <w:t>記</w:t>
      </w:r>
    </w:p>
    <w:p w14:paraId="63D02CBB" w14:textId="08923330" w:rsidR="000A3606" w:rsidRPr="001E77AC" w:rsidRDefault="000A3606" w:rsidP="00161032">
      <w:pPr>
        <w:rPr>
          <w:rFonts w:ascii="ＭＳ 明朝" w:hAnsi="ＭＳ 明朝" w:cs="ＭＳ Ｐゴシック"/>
          <w:kern w:val="0"/>
          <w:szCs w:val="21"/>
        </w:rPr>
      </w:pPr>
    </w:p>
    <w:p w14:paraId="14BC5983" w14:textId="168FFC96" w:rsidR="00B66D15" w:rsidRPr="00B66D15" w:rsidRDefault="00936A58" w:rsidP="00B66D15">
      <w:pPr>
        <w:rPr>
          <w:szCs w:val="21"/>
        </w:rPr>
      </w:pPr>
      <w:r>
        <w:rPr>
          <w:rFonts w:ascii="ＭＳ 明朝" w:hAnsi="ＭＳ 明朝" w:cs="ＭＳ Ｐゴシック" w:hint="eastAsia"/>
          <w:kern w:val="0"/>
          <w:szCs w:val="21"/>
        </w:rPr>
        <w:t>Ⅰ</w:t>
      </w:r>
      <w:r w:rsidR="00CD6C96" w:rsidRPr="001E77AC">
        <w:rPr>
          <w:rFonts w:hint="eastAsia"/>
          <w:szCs w:val="21"/>
        </w:rPr>
        <w:t xml:space="preserve">　</w:t>
      </w:r>
      <w:r w:rsidR="00B66D15" w:rsidRPr="00B66D15">
        <w:rPr>
          <w:rFonts w:hint="eastAsia"/>
          <w:szCs w:val="21"/>
        </w:rPr>
        <w:t>生徒又は教職員に感染者が確認された場合</w:t>
      </w:r>
      <w:r>
        <w:rPr>
          <w:rFonts w:hint="eastAsia"/>
          <w:szCs w:val="21"/>
        </w:rPr>
        <w:t>の基本的な対応</w:t>
      </w:r>
    </w:p>
    <w:p w14:paraId="2614453D" w14:textId="2C737E26" w:rsidR="00740B9F" w:rsidRPr="00B66D15" w:rsidRDefault="008429DD" w:rsidP="00740B9F">
      <w:pPr>
        <w:ind w:leftChars="100" w:left="420" w:hangingChars="100" w:hanging="210"/>
        <w:rPr>
          <w:szCs w:val="21"/>
        </w:rPr>
      </w:pPr>
      <w:r>
        <w:rPr>
          <w:rFonts w:hint="eastAsia"/>
          <w:szCs w:val="21"/>
        </w:rPr>
        <w:t>１　感染が</w:t>
      </w:r>
      <w:bookmarkStart w:id="0" w:name="_GoBack"/>
      <w:bookmarkEnd w:id="0"/>
      <w:r w:rsidR="00740B9F" w:rsidRPr="00936A58">
        <w:rPr>
          <w:rFonts w:ascii="ＭＳ 明朝" w:hAnsi="ＭＳ 明朝" w:hint="eastAsia"/>
          <w:szCs w:val="21"/>
        </w:rPr>
        <w:t>判明した時点で、登校している生徒等がいる場合は、翌日からの臨時休業に関する連絡及び指示をしたのち、速やかに下校させる。なお、判明した日の部活動等の実施は不可とする。</w:t>
      </w:r>
    </w:p>
    <w:p w14:paraId="5AA7066F" w14:textId="5DEEA559" w:rsidR="00740B9F" w:rsidRDefault="00111C6E" w:rsidP="00740B9F">
      <w:pPr>
        <w:ind w:leftChars="100" w:left="420" w:hangingChars="100" w:hanging="210"/>
        <w:rPr>
          <w:szCs w:val="21"/>
        </w:rPr>
      </w:pPr>
      <w:r>
        <w:rPr>
          <w:rFonts w:hint="eastAsia"/>
          <w:szCs w:val="21"/>
        </w:rPr>
        <w:t xml:space="preserve">２　</w:t>
      </w:r>
      <w:r w:rsidR="00740B9F" w:rsidRPr="00B66D15">
        <w:rPr>
          <w:rFonts w:hint="eastAsia"/>
          <w:szCs w:val="21"/>
        </w:rPr>
        <w:t>保健所の指示及び助言を踏まえ、学校における感染症拡大防止に必要な対策及び学校運営上の体制整備を行うために必要な期間及び範囲</w:t>
      </w:r>
      <w:r w:rsidR="00740B9F">
        <w:rPr>
          <w:rFonts w:hint="eastAsia"/>
          <w:szCs w:val="21"/>
        </w:rPr>
        <w:t>として、</w:t>
      </w:r>
      <w:r w:rsidR="00740B9F" w:rsidRPr="00111C6E">
        <w:rPr>
          <w:rFonts w:hint="eastAsia"/>
          <w:szCs w:val="21"/>
          <w:u w:val="single"/>
        </w:rPr>
        <w:t>感染が</w:t>
      </w:r>
      <w:r w:rsidR="00740B9F" w:rsidRPr="00111C6E">
        <w:rPr>
          <w:rFonts w:ascii="ＭＳ 明朝" w:hAnsi="ＭＳ 明朝" w:hint="eastAsia"/>
          <w:szCs w:val="21"/>
          <w:u w:val="single"/>
        </w:rPr>
        <w:t>判明した日の翌日から原則として３日間、</w:t>
      </w:r>
      <w:r w:rsidR="00740B9F" w:rsidRPr="00111C6E">
        <w:rPr>
          <w:rFonts w:hint="eastAsia"/>
          <w:szCs w:val="21"/>
          <w:u w:val="single"/>
        </w:rPr>
        <w:t>当該学校の全部を臨時休業</w:t>
      </w:r>
      <w:r w:rsidR="00740B9F" w:rsidRPr="00B66D15">
        <w:rPr>
          <w:rFonts w:hint="eastAsia"/>
          <w:szCs w:val="21"/>
        </w:rPr>
        <w:t>とする</w:t>
      </w:r>
      <w:r w:rsidR="00740B9F" w:rsidRPr="00936A58">
        <w:rPr>
          <w:rFonts w:ascii="ＭＳ 明朝" w:hAnsi="ＭＳ 明朝" w:hint="eastAsia"/>
          <w:szCs w:val="21"/>
        </w:rPr>
        <w:t>（土日祝等の休日も含む）</w:t>
      </w:r>
      <w:r w:rsidR="00740B9F" w:rsidRPr="00B66D15">
        <w:rPr>
          <w:rFonts w:hint="eastAsia"/>
          <w:szCs w:val="21"/>
        </w:rPr>
        <w:t>。</w:t>
      </w:r>
    </w:p>
    <w:p w14:paraId="274A219F" w14:textId="7279351F" w:rsidR="00CA3DDF" w:rsidRDefault="00CA3DDF" w:rsidP="00740B9F">
      <w:pPr>
        <w:ind w:leftChars="100" w:left="420" w:hangingChars="100" w:hanging="210"/>
        <w:rPr>
          <w:szCs w:val="21"/>
        </w:rPr>
      </w:pPr>
      <w:r>
        <w:rPr>
          <w:rFonts w:hint="eastAsia"/>
          <w:szCs w:val="21"/>
        </w:rPr>
        <w:t>３　臨時休業期間中は、教育活動（部活動含む）の実施は不可とする。また、保健所により濃厚接触者</w:t>
      </w:r>
      <w:r w:rsidRPr="00111C6E">
        <w:rPr>
          <w:rFonts w:ascii="ＭＳ 明朝" w:hAnsi="ＭＳ 明朝" w:hint="eastAsia"/>
          <w:szCs w:val="21"/>
          <w:vertAlign w:val="superscript"/>
        </w:rPr>
        <w:t>（※）</w:t>
      </w:r>
      <w:r>
        <w:rPr>
          <w:rFonts w:hint="eastAsia"/>
          <w:szCs w:val="21"/>
        </w:rPr>
        <w:t>が特定されるまでは、外出を控えるよう</w:t>
      </w:r>
      <w:r w:rsidR="008B21D8">
        <w:rPr>
          <w:rFonts w:hint="eastAsia"/>
          <w:szCs w:val="21"/>
        </w:rPr>
        <w:t>協力をお願いする</w:t>
      </w:r>
      <w:r>
        <w:rPr>
          <w:rFonts w:hint="eastAsia"/>
          <w:szCs w:val="21"/>
        </w:rPr>
        <w:t>。</w:t>
      </w:r>
    </w:p>
    <w:p w14:paraId="4791FCD3" w14:textId="77777777" w:rsidR="00CA3DDF" w:rsidRPr="00111C6E" w:rsidRDefault="00CA3DDF" w:rsidP="00CA3DDF">
      <w:pPr>
        <w:pStyle w:val="ad"/>
        <w:numPr>
          <w:ilvl w:val="0"/>
          <w:numId w:val="1"/>
        </w:numPr>
        <w:spacing w:beforeLines="50" w:before="161"/>
        <w:ind w:leftChars="0"/>
        <w:rPr>
          <w:rFonts w:ascii="ＭＳ 明朝" w:hAnsi="ＭＳ 明朝"/>
          <w:sz w:val="20"/>
          <w:szCs w:val="21"/>
        </w:rPr>
      </w:pPr>
      <w:r w:rsidRPr="00111C6E">
        <w:rPr>
          <w:rFonts w:ascii="ＭＳ 明朝" w:hAnsi="ＭＳ 明朝" w:hint="eastAsia"/>
          <w:sz w:val="20"/>
          <w:szCs w:val="21"/>
        </w:rPr>
        <w:t>濃厚接触者とは、感染者が新型コロナウイルス感染症を疑う症状を呈した２日前から隔離開始までの間に接触した者のうち、</w:t>
      </w:r>
    </w:p>
    <w:p w14:paraId="469CFE1F" w14:textId="77777777" w:rsidR="00CA3DDF" w:rsidRPr="00111C6E" w:rsidRDefault="00CA3DDF" w:rsidP="00CA3DDF">
      <w:pPr>
        <w:ind w:leftChars="600" w:left="1260"/>
        <w:rPr>
          <w:rFonts w:ascii="ＭＳ 明朝" w:hAnsi="ＭＳ 明朝"/>
          <w:sz w:val="20"/>
          <w:szCs w:val="21"/>
        </w:rPr>
      </w:pPr>
      <w:r w:rsidRPr="00111C6E">
        <w:rPr>
          <w:rFonts w:ascii="ＭＳ 明朝" w:hAnsi="ＭＳ 明朝" w:hint="eastAsia"/>
          <w:sz w:val="20"/>
          <w:szCs w:val="21"/>
        </w:rPr>
        <w:t>・「感染者」と同居あるいは長時間の接触（車内、航空機内等を含む）があった者</w:t>
      </w:r>
    </w:p>
    <w:p w14:paraId="0FCDD271" w14:textId="77777777" w:rsidR="00CA3DDF" w:rsidRPr="00111C6E" w:rsidRDefault="00CA3DDF" w:rsidP="00CA3DDF">
      <w:pPr>
        <w:ind w:leftChars="600" w:left="1460" w:hangingChars="100" w:hanging="200"/>
        <w:rPr>
          <w:rFonts w:ascii="ＭＳ 明朝" w:hAnsi="ＭＳ 明朝"/>
          <w:sz w:val="20"/>
          <w:szCs w:val="21"/>
        </w:rPr>
      </w:pPr>
      <w:r w:rsidRPr="00111C6E">
        <w:rPr>
          <w:rFonts w:ascii="ＭＳ 明朝" w:hAnsi="ＭＳ 明朝" w:hint="eastAsia"/>
          <w:sz w:val="20"/>
          <w:szCs w:val="21"/>
        </w:rPr>
        <w:t>・手で触れることの出来る距離（目安として１メートル）で、必要な感染予防策なしで、「感染者」と15分以上の接触があった者　など</w:t>
      </w:r>
    </w:p>
    <w:p w14:paraId="122E80F3" w14:textId="77777777" w:rsidR="00100A86" w:rsidRDefault="00100A86" w:rsidP="00100A86">
      <w:pPr>
        <w:rPr>
          <w:rFonts w:ascii="ＭＳ 明朝" w:hAnsi="ＭＳ 明朝"/>
          <w:szCs w:val="21"/>
        </w:rPr>
      </w:pPr>
    </w:p>
    <w:p w14:paraId="30162B57" w14:textId="5BACE087" w:rsidR="00936A58" w:rsidRDefault="00111C6E" w:rsidP="00100A86">
      <w:pPr>
        <w:rPr>
          <w:rFonts w:ascii="ＭＳ 明朝" w:hAnsi="ＭＳ 明朝"/>
          <w:szCs w:val="21"/>
        </w:rPr>
      </w:pPr>
      <w:r>
        <w:rPr>
          <w:rFonts w:ascii="ＭＳ 明朝" w:hAnsi="ＭＳ 明朝" w:hint="eastAsia"/>
          <w:szCs w:val="21"/>
        </w:rPr>
        <w:t xml:space="preserve">Ⅱ　</w:t>
      </w:r>
      <w:r w:rsidRPr="00B66D15">
        <w:rPr>
          <w:rFonts w:ascii="ＭＳ 明朝" w:hAnsi="ＭＳ 明朝" w:hint="eastAsia"/>
          <w:szCs w:val="21"/>
        </w:rPr>
        <w:t>個別の</w:t>
      </w:r>
      <w:r>
        <w:rPr>
          <w:rFonts w:ascii="ＭＳ 明朝" w:hAnsi="ＭＳ 明朝" w:hint="eastAsia"/>
          <w:szCs w:val="21"/>
        </w:rPr>
        <w:t>生徒</w:t>
      </w:r>
      <w:r w:rsidRPr="00B66D15">
        <w:rPr>
          <w:rFonts w:ascii="ＭＳ 明朝" w:hAnsi="ＭＳ 明朝" w:hint="eastAsia"/>
          <w:szCs w:val="21"/>
        </w:rPr>
        <w:t>への対応</w:t>
      </w:r>
    </w:p>
    <w:p w14:paraId="165A297A" w14:textId="3F6EB93A" w:rsidR="00B66D15" w:rsidRPr="00B66D15" w:rsidRDefault="00111C6E" w:rsidP="00111C6E">
      <w:pPr>
        <w:ind w:leftChars="100" w:left="630" w:hangingChars="200" w:hanging="420"/>
        <w:rPr>
          <w:rFonts w:ascii="ＭＳ 明朝" w:hAnsi="ＭＳ 明朝"/>
          <w:szCs w:val="21"/>
        </w:rPr>
      </w:pPr>
      <w:r>
        <w:rPr>
          <w:rFonts w:ascii="ＭＳ 明朝" w:hAnsi="ＭＳ 明朝" w:hint="eastAsia"/>
          <w:szCs w:val="21"/>
        </w:rPr>
        <w:t xml:space="preserve">１　</w:t>
      </w:r>
      <w:r w:rsidR="00B66D15" w:rsidRPr="00B66D15">
        <w:rPr>
          <w:rFonts w:ascii="ＭＳ 明朝" w:hAnsi="ＭＳ 明朝" w:hint="eastAsia"/>
          <w:szCs w:val="21"/>
        </w:rPr>
        <w:t>生徒の感染が判明した場合</w:t>
      </w:r>
      <w:r>
        <w:rPr>
          <w:rFonts w:ascii="ＭＳ 明朝" w:hAnsi="ＭＳ 明朝" w:hint="eastAsia"/>
          <w:szCs w:val="21"/>
        </w:rPr>
        <w:t>、当該生徒</w:t>
      </w:r>
      <w:r w:rsidR="00B66D15" w:rsidRPr="00B66D15">
        <w:rPr>
          <w:rFonts w:ascii="ＭＳ 明朝" w:hAnsi="ＭＳ 明朝" w:hint="eastAsia"/>
          <w:szCs w:val="21"/>
        </w:rPr>
        <w:t>を出席停止とする（期間は治癒するまで）</w:t>
      </w:r>
      <w:r>
        <w:rPr>
          <w:rFonts w:ascii="ＭＳ 明朝" w:hAnsi="ＭＳ 明朝" w:hint="eastAsia"/>
          <w:szCs w:val="21"/>
        </w:rPr>
        <w:t>。</w:t>
      </w:r>
    </w:p>
    <w:p w14:paraId="621057EF" w14:textId="0D65E815" w:rsidR="00B66D15" w:rsidRPr="00B66D15" w:rsidRDefault="00111C6E" w:rsidP="00111C6E">
      <w:pPr>
        <w:ind w:leftChars="100" w:left="630" w:hangingChars="200" w:hanging="420"/>
        <w:rPr>
          <w:rFonts w:ascii="ＭＳ 明朝" w:hAnsi="ＭＳ 明朝"/>
          <w:szCs w:val="21"/>
        </w:rPr>
      </w:pPr>
      <w:r>
        <w:rPr>
          <w:rFonts w:ascii="ＭＳ 明朝" w:hAnsi="ＭＳ 明朝" w:hint="eastAsia"/>
          <w:szCs w:val="21"/>
        </w:rPr>
        <w:t xml:space="preserve">２　</w:t>
      </w:r>
      <w:r w:rsidR="00B66D15" w:rsidRPr="00B66D15">
        <w:rPr>
          <w:rFonts w:ascii="ＭＳ 明朝" w:hAnsi="ＭＳ 明朝" w:hint="eastAsia"/>
          <w:szCs w:val="21"/>
        </w:rPr>
        <w:t>生徒</w:t>
      </w:r>
      <w:r w:rsidR="00100A86">
        <w:rPr>
          <w:rFonts w:ascii="ＭＳ 明朝" w:hAnsi="ＭＳ 明朝" w:hint="eastAsia"/>
          <w:szCs w:val="21"/>
        </w:rPr>
        <w:t>が</w:t>
      </w:r>
      <w:r w:rsidR="00B66D15" w:rsidRPr="00B66D15">
        <w:rPr>
          <w:rFonts w:ascii="ＭＳ 明朝" w:hAnsi="ＭＳ 明朝" w:hint="eastAsia"/>
          <w:szCs w:val="21"/>
        </w:rPr>
        <w:t>濃厚接触者</w:t>
      </w:r>
      <w:r w:rsidR="00100A86">
        <w:rPr>
          <w:rFonts w:ascii="ＭＳ 明朝" w:hAnsi="ＭＳ 明朝" w:hint="eastAsia"/>
          <w:szCs w:val="21"/>
        </w:rPr>
        <w:t>として</w:t>
      </w:r>
      <w:r w:rsidR="00B66D15" w:rsidRPr="00B66D15">
        <w:rPr>
          <w:rFonts w:ascii="ＭＳ 明朝" w:hAnsi="ＭＳ 明朝" w:hint="eastAsia"/>
          <w:szCs w:val="21"/>
        </w:rPr>
        <w:t>確認された場合</w:t>
      </w:r>
      <w:r>
        <w:rPr>
          <w:rFonts w:ascii="ＭＳ 明朝" w:hAnsi="ＭＳ 明朝" w:hint="eastAsia"/>
          <w:szCs w:val="21"/>
        </w:rPr>
        <w:t>、</w:t>
      </w:r>
      <w:r w:rsidR="00B66D15" w:rsidRPr="00B66D15">
        <w:rPr>
          <w:rFonts w:ascii="ＭＳ 明朝" w:hAnsi="ＭＳ 明朝" w:hint="eastAsia"/>
          <w:szCs w:val="21"/>
        </w:rPr>
        <w:t>当該生徒を、感染者と最後に濃厚接触をした日の翌日から起算して２週間の出席停止とする。</w:t>
      </w:r>
    </w:p>
    <w:p w14:paraId="3F750F8D" w14:textId="63DBD0B1" w:rsidR="00B66D15" w:rsidRDefault="00111C6E" w:rsidP="00111C6E">
      <w:pPr>
        <w:ind w:leftChars="100" w:left="630" w:hangingChars="200" w:hanging="420"/>
        <w:rPr>
          <w:rFonts w:ascii="ＭＳ 明朝" w:hAnsi="ＭＳ 明朝"/>
          <w:szCs w:val="21"/>
        </w:rPr>
      </w:pPr>
      <w:r>
        <w:rPr>
          <w:rFonts w:ascii="ＭＳ 明朝" w:hAnsi="ＭＳ 明朝" w:hint="eastAsia"/>
          <w:szCs w:val="21"/>
        </w:rPr>
        <w:t xml:space="preserve">３　</w:t>
      </w:r>
      <w:r w:rsidR="00B66D15" w:rsidRPr="00B66D15">
        <w:rPr>
          <w:rFonts w:ascii="ＭＳ 明朝" w:hAnsi="ＭＳ 明朝" w:hint="eastAsia"/>
          <w:szCs w:val="21"/>
        </w:rPr>
        <w:t>生徒の家族に濃厚接触者がいる場合</w:t>
      </w:r>
      <w:r>
        <w:rPr>
          <w:rFonts w:ascii="ＭＳ 明朝" w:hAnsi="ＭＳ 明朝" w:hint="eastAsia"/>
          <w:szCs w:val="21"/>
        </w:rPr>
        <w:t>、</w:t>
      </w:r>
      <w:r w:rsidR="00B66D15" w:rsidRPr="00B66D15">
        <w:rPr>
          <w:rFonts w:ascii="ＭＳ 明朝" w:hAnsi="ＭＳ 明朝" w:hint="eastAsia"/>
          <w:szCs w:val="21"/>
        </w:rPr>
        <w:t>保健所等関係機関と相談したうえで個別に対応する。</w:t>
      </w:r>
    </w:p>
    <w:p w14:paraId="1AC53E2B" w14:textId="7984FD7F" w:rsidR="00E27D1A" w:rsidRDefault="00E27D1A" w:rsidP="00E27D1A">
      <w:pPr>
        <w:rPr>
          <w:rFonts w:ascii="ＭＳ 明朝" w:hAnsi="ＭＳ 明朝"/>
          <w:szCs w:val="21"/>
        </w:rPr>
      </w:pPr>
    </w:p>
    <w:p w14:paraId="6747AD8E" w14:textId="77777777" w:rsidR="00974E8C" w:rsidRDefault="00974E8C" w:rsidP="00974E8C">
      <w:pPr>
        <w:rPr>
          <w:rFonts w:ascii="ＭＳ 明朝" w:hAnsi="ＭＳ 明朝"/>
        </w:rPr>
      </w:pPr>
    </w:p>
    <w:p w14:paraId="5BB1B2AA" w14:textId="170E6543" w:rsidR="00C1497F" w:rsidRPr="0030559C" w:rsidRDefault="007A656B" w:rsidP="003356E9">
      <w:pPr>
        <w:rPr>
          <w:rFonts w:ascii="ＭＳ 明朝" w:hAnsi="ＭＳ 明朝"/>
        </w:rPr>
      </w:pPr>
      <w:r>
        <w:rPr>
          <w:rFonts w:ascii="ＭＳ 明朝" w:hAnsi="ＭＳ 明朝" w:cs="ＭＳ Ｐゴシック" w:hint="eastAsia"/>
          <w:noProof/>
          <w:kern w:val="0"/>
          <w:sz w:val="22"/>
        </w:rPr>
        <mc:AlternateContent>
          <mc:Choice Requires="wps">
            <w:drawing>
              <wp:anchor distT="0" distB="0" distL="114300" distR="114300" simplePos="0" relativeHeight="251658240" behindDoc="0" locked="0" layoutInCell="1" allowOverlap="1" wp14:anchorId="4B1FFAE6" wp14:editId="3E62915D">
                <wp:simplePos x="0" y="0"/>
                <wp:positionH relativeFrom="margin">
                  <wp:posOffset>4032885</wp:posOffset>
                </wp:positionH>
                <wp:positionV relativeFrom="paragraph">
                  <wp:posOffset>182879</wp:posOffset>
                </wp:positionV>
                <wp:extent cx="2133600" cy="923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33600" cy="923925"/>
                        </a:xfrm>
                        <a:prstGeom prst="rect">
                          <a:avLst/>
                        </a:prstGeom>
                        <a:solidFill>
                          <a:schemeClr val="lt1"/>
                        </a:solidFill>
                        <a:ln w="63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68E431"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5A06E7F8" w14:textId="77777777" w:rsidR="00091BD3" w:rsidRDefault="00091BD3" w:rsidP="00091BD3">
                            <w:r>
                              <w:rPr>
                                <w:rFonts w:hint="eastAsia"/>
                              </w:rPr>
                              <w:t>大阪府立泉北高等学校</w:t>
                            </w:r>
                          </w:p>
                          <w:p w14:paraId="55FDE976" w14:textId="77777777" w:rsidR="00EF220A" w:rsidRDefault="00EF220A" w:rsidP="00091BD3">
                            <w:pPr>
                              <w:ind w:firstLineChars="100" w:firstLine="210"/>
                            </w:pPr>
                            <w:r>
                              <w:rPr>
                                <w:rFonts w:hint="eastAsia"/>
                              </w:rPr>
                              <w:t>教　頭</w:t>
                            </w:r>
                            <w:r>
                              <w:t xml:space="preserve">　</w:t>
                            </w:r>
                            <w:r w:rsidR="009B1664">
                              <w:rPr>
                                <w:rFonts w:hint="eastAsia"/>
                              </w:rPr>
                              <w:t>中村</w:t>
                            </w:r>
                            <w:r>
                              <w:rPr>
                                <w:rFonts w:hint="eastAsia"/>
                              </w:rPr>
                              <w:t xml:space="preserve">　</w:t>
                            </w:r>
                            <w:r w:rsidR="009B1664">
                              <w:rPr>
                                <w:rFonts w:hint="eastAsia"/>
                              </w:rPr>
                              <w:t>貴亮</w:t>
                            </w:r>
                          </w:p>
                          <w:p w14:paraId="08F241F1"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FFAE6" id="_x0000_t202" coordsize="21600,21600" o:spt="202" path="m,l,21600r21600,l21600,xe">
                <v:stroke joinstyle="miter"/>
                <v:path gradientshapeok="t" o:connecttype="rect"/>
              </v:shapetype>
              <v:shape id="テキスト ボックス 1" o:spid="_x0000_s1026" type="#_x0000_t202" style="position:absolute;left:0;text-align:left;margin-left:317.55pt;margin-top:14.4pt;width:168pt;height:7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lKuAIAAM4FAAAOAAAAZHJzL2Uyb0RvYy54bWysVMtOGzEU3VfqP1jel8kDaImYoBREVQkB&#10;KlSsHY+djLB9XdtJJl0mUtWP6C9UXfd75kd67ZmEQNlQdTNj+577OvdxfFJpRebC+RJMTrt7HUqE&#10;4VCUZpLTz7fnb95R4gMzBVNgRE6XwtOT4etXxws7ED2YgiqEI2jE+MHC5nQagh1kmedToZnfAysM&#10;CiU4zQJe3SQrHFugda2yXqdzmC3AFdYBF97j61kjpMNkX0rBw5WUXgSicoqxhfR16TuO32x4zAYT&#10;x+y05G0Y7B+i0Kw06HRr6owFRmau/MuULrkDDzLscdAZSFlykXLAbLqdJ9ncTJkVKRckx9stTf7/&#10;meWX82tHygJrR4lhGktUr7/Vq5/16ne9/k7q9Y96va5Xv/BOupGuhfUD1LqxqBeq91BF1fbd42Nk&#10;oZJOxz/mR1COxC+3ZIsqEI6PvW6/f9hBEUfZUa9/1DuIZrIHbet8+CBAk3jIqcNiJo7Z/MKHBrqB&#10;RGceVFmcl0qlS2wgcaocmTMsvQopRjT+CKUMWeT0sH8Qw9AWWfBmknw8gkUvW1Njxfh9G+kOCk0r&#10;Ez2L1HVthJGshpR0CkslIkaZT0Ii64mbZ8JlnAuzDTmhI0pici9RbPEPUb1EuckDNZJnMGGrrEsD&#10;rmHpMcvF/YZl2eCxnDt5x2OoxlXbLGMolthDDpqh9Jafl0j0BfPhmjmcQiwKbpZwhR+pAAsF7YmS&#10;Kbivz71HPA4HSilZ4FRjQb/MmBOUqI8Gx+aou7+PZkO67B+87eHF7UrGuxIz06eA3YOjgdGlY8QH&#10;tTlKB/oOF9AoekURMxx95zRsjqeh2TW4wLgYjRIIB9+ycGFuLI+mI72xwW6rO+Zs2+sBp+QSNvPP&#10;Bk9avsFGTQOjWQBZpnmIBDestsTj0kgT1S64uJV27wn1sIaHfwAAAP//AwBQSwMEFAAGAAgAAAAh&#10;AHuNB6/dAAAACgEAAA8AAABkcnMvZG93bnJldi54bWxMj8FOwzAMhu9IvENkJG4s7QZbV5pOgDYu&#10;nBiIc9ZkSUTjVEnWlbfHO8HR9qff399sJt+zUcfkAgooZwUwjV1QDo2Az4/dXQUsZYlK9gG1gB+d&#10;YNNeXzWyVuGM73rcZ8MoBFMtBdich5rz1FntZZqFQSPdjiF6mWmMhqsozxTuez4viiX30iF9sHLQ&#10;L1Z33/uTF7B9NmvTVTLabaWcG6ev45t5FeL2Znp6BJb1lP9guOiTOrTkdAgnVIn1ApaLh5JQAfOK&#10;KhCwXpW0OBC5ul8Abxv+v0L7CwAA//8DAFBLAQItABQABgAIAAAAIQC2gziS/gAAAOEBAAATAAAA&#10;AAAAAAAAAAAAAAAAAABbQ29udGVudF9UeXBlc10ueG1sUEsBAi0AFAAGAAgAAAAhADj9If/WAAAA&#10;lAEAAAsAAAAAAAAAAAAAAAAALwEAAF9yZWxzLy5yZWxzUEsBAi0AFAAGAAgAAAAhAG7RSUq4AgAA&#10;zgUAAA4AAAAAAAAAAAAAAAAALgIAAGRycy9lMm9Eb2MueG1sUEsBAi0AFAAGAAgAAAAhAHuNB6/d&#10;AAAACgEAAA8AAAAAAAAAAAAAAAAAEgUAAGRycy9kb3ducmV2LnhtbFBLBQYAAAAABAAEAPMAAAAc&#10;BgAAAAA=&#10;" fillcolor="white [3201]" strokeweight=".5pt">
                <v:textbox>
                  <w:txbxContent>
                    <w:p w14:paraId="3368E431"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5A06E7F8" w14:textId="77777777" w:rsidR="00091BD3" w:rsidRDefault="00091BD3" w:rsidP="00091BD3">
                      <w:r>
                        <w:rPr>
                          <w:rFonts w:hint="eastAsia"/>
                        </w:rPr>
                        <w:t>大阪府立泉北高等学校</w:t>
                      </w:r>
                    </w:p>
                    <w:p w14:paraId="55FDE976" w14:textId="77777777" w:rsidR="00EF220A" w:rsidRDefault="00EF220A" w:rsidP="00091BD3">
                      <w:pPr>
                        <w:ind w:firstLineChars="100" w:firstLine="210"/>
                      </w:pPr>
                      <w:r>
                        <w:rPr>
                          <w:rFonts w:hint="eastAsia"/>
                        </w:rPr>
                        <w:t>教　頭</w:t>
                      </w:r>
                      <w:r>
                        <w:t xml:space="preserve">　</w:t>
                      </w:r>
                      <w:r w:rsidR="009B1664">
                        <w:rPr>
                          <w:rFonts w:hint="eastAsia"/>
                        </w:rPr>
                        <w:t>中村</w:t>
                      </w:r>
                      <w:r>
                        <w:rPr>
                          <w:rFonts w:hint="eastAsia"/>
                        </w:rPr>
                        <w:t xml:space="preserve">　</w:t>
                      </w:r>
                      <w:r w:rsidR="009B1664">
                        <w:rPr>
                          <w:rFonts w:hint="eastAsia"/>
                        </w:rPr>
                        <w:t>貴亮</w:t>
                      </w:r>
                    </w:p>
                    <w:p w14:paraId="08F241F1"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v:textbox>
                <w10:wrap anchorx="margin"/>
              </v:shape>
            </w:pict>
          </mc:Fallback>
        </mc:AlternateContent>
      </w:r>
    </w:p>
    <w:sectPr w:rsidR="00C1497F" w:rsidRPr="0030559C" w:rsidSect="002E3263">
      <w:headerReference w:type="default" r:id="rId7"/>
      <w:pgSz w:w="11906" w:h="16838" w:code="9"/>
      <w:pgMar w:top="1134" w:right="1134" w:bottom="1134" w:left="1134" w:header="851" w:footer="68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7C665" w14:textId="77777777" w:rsidR="00972752" w:rsidRDefault="00972752" w:rsidP="00CF5C8A">
      <w:r>
        <w:separator/>
      </w:r>
    </w:p>
  </w:endnote>
  <w:endnote w:type="continuationSeparator" w:id="0">
    <w:p w14:paraId="0C7F48B3" w14:textId="77777777" w:rsidR="00972752" w:rsidRDefault="00972752" w:rsidP="00CF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5C53C" w14:textId="77777777" w:rsidR="00972752" w:rsidRDefault="00972752" w:rsidP="00CF5C8A">
      <w:r>
        <w:separator/>
      </w:r>
    </w:p>
  </w:footnote>
  <w:footnote w:type="continuationSeparator" w:id="0">
    <w:p w14:paraId="3CB4D50E" w14:textId="77777777" w:rsidR="00972752" w:rsidRDefault="00972752" w:rsidP="00CF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E76D" w14:textId="46683E2B" w:rsidR="00CD7DA3" w:rsidRPr="00CD7DA3" w:rsidRDefault="00CD7DA3" w:rsidP="00CD7DA3">
    <w:pPr>
      <w:pStyle w:val="a3"/>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417F1"/>
    <w:multiLevelType w:val="hybridMultilevel"/>
    <w:tmpl w:val="AD203004"/>
    <w:lvl w:ilvl="0" w:tplc="92484948">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EA"/>
    <w:rsid w:val="00027F8E"/>
    <w:rsid w:val="00031545"/>
    <w:rsid w:val="0003385C"/>
    <w:rsid w:val="000369C3"/>
    <w:rsid w:val="00045107"/>
    <w:rsid w:val="00055A1C"/>
    <w:rsid w:val="00091BD3"/>
    <w:rsid w:val="00092E77"/>
    <w:rsid w:val="000A1414"/>
    <w:rsid w:val="000A3606"/>
    <w:rsid w:val="000B65F1"/>
    <w:rsid w:val="000B66E8"/>
    <w:rsid w:val="000C2F90"/>
    <w:rsid w:val="000C31EB"/>
    <w:rsid w:val="000C3494"/>
    <w:rsid w:val="000D7ADE"/>
    <w:rsid w:val="000E4E2E"/>
    <w:rsid w:val="000E630F"/>
    <w:rsid w:val="000F7D3D"/>
    <w:rsid w:val="00100A86"/>
    <w:rsid w:val="00101ECB"/>
    <w:rsid w:val="00103F1B"/>
    <w:rsid w:val="00105209"/>
    <w:rsid w:val="00105900"/>
    <w:rsid w:val="00105DCA"/>
    <w:rsid w:val="001102CA"/>
    <w:rsid w:val="00111C6E"/>
    <w:rsid w:val="00117182"/>
    <w:rsid w:val="001317D8"/>
    <w:rsid w:val="00144151"/>
    <w:rsid w:val="00161032"/>
    <w:rsid w:val="00173102"/>
    <w:rsid w:val="00191E3A"/>
    <w:rsid w:val="001944ED"/>
    <w:rsid w:val="001A3BD1"/>
    <w:rsid w:val="001A4637"/>
    <w:rsid w:val="001B255C"/>
    <w:rsid w:val="001B3F08"/>
    <w:rsid w:val="001C0CE9"/>
    <w:rsid w:val="001D6B17"/>
    <w:rsid w:val="001E2F9A"/>
    <w:rsid w:val="001E6F02"/>
    <w:rsid w:val="001E77AC"/>
    <w:rsid w:val="001F3B54"/>
    <w:rsid w:val="001F50D7"/>
    <w:rsid w:val="001F6939"/>
    <w:rsid w:val="00210954"/>
    <w:rsid w:val="002111CD"/>
    <w:rsid w:val="002122D5"/>
    <w:rsid w:val="00215FB8"/>
    <w:rsid w:val="002331E2"/>
    <w:rsid w:val="0023329F"/>
    <w:rsid w:val="00236BC7"/>
    <w:rsid w:val="00242561"/>
    <w:rsid w:val="00250DF2"/>
    <w:rsid w:val="00254B0E"/>
    <w:rsid w:val="00262ACB"/>
    <w:rsid w:val="002656F2"/>
    <w:rsid w:val="00267C8C"/>
    <w:rsid w:val="00273DAD"/>
    <w:rsid w:val="00277CD9"/>
    <w:rsid w:val="002813E6"/>
    <w:rsid w:val="002A783E"/>
    <w:rsid w:val="002B50A4"/>
    <w:rsid w:val="002C0167"/>
    <w:rsid w:val="002C0E81"/>
    <w:rsid w:val="002C5E9F"/>
    <w:rsid w:val="002C6F49"/>
    <w:rsid w:val="002E3263"/>
    <w:rsid w:val="002E5FF5"/>
    <w:rsid w:val="002E6877"/>
    <w:rsid w:val="002F2020"/>
    <w:rsid w:val="002F6F08"/>
    <w:rsid w:val="0030559C"/>
    <w:rsid w:val="003356E9"/>
    <w:rsid w:val="00364924"/>
    <w:rsid w:val="0037060B"/>
    <w:rsid w:val="00371C66"/>
    <w:rsid w:val="003957FE"/>
    <w:rsid w:val="003C0CBC"/>
    <w:rsid w:val="003C4BC2"/>
    <w:rsid w:val="003C7FCC"/>
    <w:rsid w:val="003E40C4"/>
    <w:rsid w:val="003F0558"/>
    <w:rsid w:val="00400780"/>
    <w:rsid w:val="00403E1A"/>
    <w:rsid w:val="004274C0"/>
    <w:rsid w:val="00434403"/>
    <w:rsid w:val="00435378"/>
    <w:rsid w:val="00436547"/>
    <w:rsid w:val="004421A1"/>
    <w:rsid w:val="00445FC7"/>
    <w:rsid w:val="0045790A"/>
    <w:rsid w:val="00463379"/>
    <w:rsid w:val="004723F8"/>
    <w:rsid w:val="00480A4A"/>
    <w:rsid w:val="004871C4"/>
    <w:rsid w:val="00491044"/>
    <w:rsid w:val="00496B29"/>
    <w:rsid w:val="004A436B"/>
    <w:rsid w:val="004A5B56"/>
    <w:rsid w:val="004D20B8"/>
    <w:rsid w:val="004D59B8"/>
    <w:rsid w:val="004F62FE"/>
    <w:rsid w:val="005012E2"/>
    <w:rsid w:val="00537A63"/>
    <w:rsid w:val="00537CE7"/>
    <w:rsid w:val="00540CCB"/>
    <w:rsid w:val="00551A6D"/>
    <w:rsid w:val="0055501B"/>
    <w:rsid w:val="0057146E"/>
    <w:rsid w:val="00574C20"/>
    <w:rsid w:val="00575BFA"/>
    <w:rsid w:val="00587D2C"/>
    <w:rsid w:val="00590B5C"/>
    <w:rsid w:val="005951E0"/>
    <w:rsid w:val="0059763C"/>
    <w:rsid w:val="005A1F6E"/>
    <w:rsid w:val="005A2A84"/>
    <w:rsid w:val="005A44D3"/>
    <w:rsid w:val="005A6235"/>
    <w:rsid w:val="005A69A8"/>
    <w:rsid w:val="005A7924"/>
    <w:rsid w:val="005B071C"/>
    <w:rsid w:val="005B11AE"/>
    <w:rsid w:val="005C0EE5"/>
    <w:rsid w:val="005C486F"/>
    <w:rsid w:val="005D6151"/>
    <w:rsid w:val="005F629D"/>
    <w:rsid w:val="00600893"/>
    <w:rsid w:val="00622846"/>
    <w:rsid w:val="00626AFC"/>
    <w:rsid w:val="00631F14"/>
    <w:rsid w:val="00643899"/>
    <w:rsid w:val="006541ED"/>
    <w:rsid w:val="006613BF"/>
    <w:rsid w:val="006852BF"/>
    <w:rsid w:val="006A6071"/>
    <w:rsid w:val="006B0BA3"/>
    <w:rsid w:val="006E421E"/>
    <w:rsid w:val="006E590C"/>
    <w:rsid w:val="006F13DC"/>
    <w:rsid w:val="00710BF5"/>
    <w:rsid w:val="0071170D"/>
    <w:rsid w:val="00722D79"/>
    <w:rsid w:val="00727AE2"/>
    <w:rsid w:val="007407BF"/>
    <w:rsid w:val="00740B9F"/>
    <w:rsid w:val="007527EF"/>
    <w:rsid w:val="007542A4"/>
    <w:rsid w:val="00756631"/>
    <w:rsid w:val="00762139"/>
    <w:rsid w:val="00765890"/>
    <w:rsid w:val="00782759"/>
    <w:rsid w:val="00784EAA"/>
    <w:rsid w:val="007865E6"/>
    <w:rsid w:val="00787E31"/>
    <w:rsid w:val="00793A7F"/>
    <w:rsid w:val="00797C94"/>
    <w:rsid w:val="007A1832"/>
    <w:rsid w:val="007A496A"/>
    <w:rsid w:val="007A5CC4"/>
    <w:rsid w:val="007A5F0B"/>
    <w:rsid w:val="007A656B"/>
    <w:rsid w:val="007B6155"/>
    <w:rsid w:val="007B73AE"/>
    <w:rsid w:val="007D4037"/>
    <w:rsid w:val="007E608C"/>
    <w:rsid w:val="007F7873"/>
    <w:rsid w:val="008005F1"/>
    <w:rsid w:val="0080130A"/>
    <w:rsid w:val="00801EC8"/>
    <w:rsid w:val="00802BC1"/>
    <w:rsid w:val="00806DF2"/>
    <w:rsid w:val="00827205"/>
    <w:rsid w:val="00836984"/>
    <w:rsid w:val="008429DD"/>
    <w:rsid w:val="008724A3"/>
    <w:rsid w:val="00881555"/>
    <w:rsid w:val="00883092"/>
    <w:rsid w:val="0089429D"/>
    <w:rsid w:val="008B21D8"/>
    <w:rsid w:val="008C693B"/>
    <w:rsid w:val="008D2190"/>
    <w:rsid w:val="008D6303"/>
    <w:rsid w:val="008F63EE"/>
    <w:rsid w:val="009000F3"/>
    <w:rsid w:val="00902700"/>
    <w:rsid w:val="00903FDC"/>
    <w:rsid w:val="00910807"/>
    <w:rsid w:val="00911BA3"/>
    <w:rsid w:val="00912BF9"/>
    <w:rsid w:val="00917A0A"/>
    <w:rsid w:val="009322CC"/>
    <w:rsid w:val="00934D2B"/>
    <w:rsid w:val="009362CD"/>
    <w:rsid w:val="00936A58"/>
    <w:rsid w:val="009417CE"/>
    <w:rsid w:val="0094424F"/>
    <w:rsid w:val="00962C2E"/>
    <w:rsid w:val="00972752"/>
    <w:rsid w:val="00974E8C"/>
    <w:rsid w:val="0097656F"/>
    <w:rsid w:val="00982CD8"/>
    <w:rsid w:val="00984612"/>
    <w:rsid w:val="009B1664"/>
    <w:rsid w:val="009B2683"/>
    <w:rsid w:val="009B5F1E"/>
    <w:rsid w:val="009C1B42"/>
    <w:rsid w:val="009C2192"/>
    <w:rsid w:val="009E49F2"/>
    <w:rsid w:val="009F0D99"/>
    <w:rsid w:val="00A03442"/>
    <w:rsid w:val="00A17493"/>
    <w:rsid w:val="00A30D92"/>
    <w:rsid w:val="00A32E3F"/>
    <w:rsid w:val="00A34707"/>
    <w:rsid w:val="00A36DC6"/>
    <w:rsid w:val="00A4510E"/>
    <w:rsid w:val="00A62CF5"/>
    <w:rsid w:val="00A6553B"/>
    <w:rsid w:val="00A835A2"/>
    <w:rsid w:val="00A862F4"/>
    <w:rsid w:val="00AA72C1"/>
    <w:rsid w:val="00AD4AD5"/>
    <w:rsid w:val="00B03464"/>
    <w:rsid w:val="00B038C9"/>
    <w:rsid w:val="00B27A36"/>
    <w:rsid w:val="00B57AE8"/>
    <w:rsid w:val="00B652C6"/>
    <w:rsid w:val="00B6539F"/>
    <w:rsid w:val="00B66D15"/>
    <w:rsid w:val="00B72063"/>
    <w:rsid w:val="00B92554"/>
    <w:rsid w:val="00BA3572"/>
    <w:rsid w:val="00BA6718"/>
    <w:rsid w:val="00BA6A46"/>
    <w:rsid w:val="00BC02E2"/>
    <w:rsid w:val="00BC4F17"/>
    <w:rsid w:val="00BD7A27"/>
    <w:rsid w:val="00BF1865"/>
    <w:rsid w:val="00BF1D0E"/>
    <w:rsid w:val="00C00D04"/>
    <w:rsid w:val="00C0239D"/>
    <w:rsid w:val="00C024D4"/>
    <w:rsid w:val="00C11354"/>
    <w:rsid w:val="00C1497F"/>
    <w:rsid w:val="00C24340"/>
    <w:rsid w:val="00C25DD8"/>
    <w:rsid w:val="00C31154"/>
    <w:rsid w:val="00C31770"/>
    <w:rsid w:val="00C342DD"/>
    <w:rsid w:val="00C4163F"/>
    <w:rsid w:val="00C41887"/>
    <w:rsid w:val="00C41ED1"/>
    <w:rsid w:val="00C472CE"/>
    <w:rsid w:val="00C52681"/>
    <w:rsid w:val="00C551D5"/>
    <w:rsid w:val="00C60487"/>
    <w:rsid w:val="00C65F98"/>
    <w:rsid w:val="00C74BF9"/>
    <w:rsid w:val="00C80CDF"/>
    <w:rsid w:val="00C8674D"/>
    <w:rsid w:val="00C86F3A"/>
    <w:rsid w:val="00C93F39"/>
    <w:rsid w:val="00C968C2"/>
    <w:rsid w:val="00CA3DDF"/>
    <w:rsid w:val="00CA62DD"/>
    <w:rsid w:val="00CB24F6"/>
    <w:rsid w:val="00CB57C1"/>
    <w:rsid w:val="00CB7E00"/>
    <w:rsid w:val="00CD6C96"/>
    <w:rsid w:val="00CD7DA3"/>
    <w:rsid w:val="00CE6C48"/>
    <w:rsid w:val="00CF4F4D"/>
    <w:rsid w:val="00CF5C8A"/>
    <w:rsid w:val="00CF766B"/>
    <w:rsid w:val="00D02A1F"/>
    <w:rsid w:val="00D143C2"/>
    <w:rsid w:val="00D20237"/>
    <w:rsid w:val="00D24E2F"/>
    <w:rsid w:val="00D26A94"/>
    <w:rsid w:val="00D3446B"/>
    <w:rsid w:val="00D36073"/>
    <w:rsid w:val="00D40EC3"/>
    <w:rsid w:val="00D41AEE"/>
    <w:rsid w:val="00D57AF5"/>
    <w:rsid w:val="00D62D55"/>
    <w:rsid w:val="00D66227"/>
    <w:rsid w:val="00D811AF"/>
    <w:rsid w:val="00D82915"/>
    <w:rsid w:val="00D93937"/>
    <w:rsid w:val="00D95DEB"/>
    <w:rsid w:val="00DA2428"/>
    <w:rsid w:val="00DB3E1F"/>
    <w:rsid w:val="00DB76F3"/>
    <w:rsid w:val="00DC0303"/>
    <w:rsid w:val="00DC4878"/>
    <w:rsid w:val="00DD6BBE"/>
    <w:rsid w:val="00DE141E"/>
    <w:rsid w:val="00DE2FD3"/>
    <w:rsid w:val="00DF1BDD"/>
    <w:rsid w:val="00DF4169"/>
    <w:rsid w:val="00E0726F"/>
    <w:rsid w:val="00E17D7D"/>
    <w:rsid w:val="00E2203B"/>
    <w:rsid w:val="00E27D1A"/>
    <w:rsid w:val="00E44D7B"/>
    <w:rsid w:val="00E46461"/>
    <w:rsid w:val="00E47287"/>
    <w:rsid w:val="00E476EE"/>
    <w:rsid w:val="00E53AA7"/>
    <w:rsid w:val="00E7662F"/>
    <w:rsid w:val="00E81FE7"/>
    <w:rsid w:val="00EA52E8"/>
    <w:rsid w:val="00EC0C4C"/>
    <w:rsid w:val="00ED52AF"/>
    <w:rsid w:val="00ED5B68"/>
    <w:rsid w:val="00EE4EA1"/>
    <w:rsid w:val="00EF220A"/>
    <w:rsid w:val="00EF7AD7"/>
    <w:rsid w:val="00F1620D"/>
    <w:rsid w:val="00F326D1"/>
    <w:rsid w:val="00F35A39"/>
    <w:rsid w:val="00F412CB"/>
    <w:rsid w:val="00F431A0"/>
    <w:rsid w:val="00F56BD9"/>
    <w:rsid w:val="00F7259C"/>
    <w:rsid w:val="00F72A03"/>
    <w:rsid w:val="00F766EA"/>
    <w:rsid w:val="00F83E90"/>
    <w:rsid w:val="00F846D3"/>
    <w:rsid w:val="00FA3316"/>
    <w:rsid w:val="00FA37E9"/>
    <w:rsid w:val="00FA7672"/>
    <w:rsid w:val="00FB67D2"/>
    <w:rsid w:val="00FC2A25"/>
    <w:rsid w:val="00FC3A58"/>
    <w:rsid w:val="00FE4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29818"/>
  <w15:docId w15:val="{53ABA157-D6C6-4BB0-B5E9-31DFA9A1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F5C8A"/>
  </w:style>
  <w:style w:type="paragraph" w:styleId="a5">
    <w:name w:val="footer"/>
    <w:basedOn w:val="a"/>
    <w:link w:val="a6"/>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F5C8A"/>
  </w:style>
  <w:style w:type="paragraph" w:styleId="a7">
    <w:name w:val="Balloon Text"/>
    <w:basedOn w:val="a"/>
    <w:link w:val="a8"/>
    <w:uiPriority w:val="99"/>
    <w:semiHidden/>
    <w:unhideWhenUsed/>
    <w:rsid w:val="00E81F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E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2A84"/>
    <w:pPr>
      <w:jc w:val="center"/>
    </w:pPr>
    <w:rPr>
      <w:rFonts w:ascii="ＭＳ 明朝" w:hAnsi="ＭＳ 明朝" w:cs="ＭＳ Ｐゴシック"/>
      <w:kern w:val="0"/>
      <w:sz w:val="22"/>
    </w:rPr>
  </w:style>
  <w:style w:type="character" w:customStyle="1" w:styleId="aa">
    <w:name w:val="記 (文字)"/>
    <w:basedOn w:val="a0"/>
    <w:link w:val="a9"/>
    <w:uiPriority w:val="99"/>
    <w:rsid w:val="005A2A84"/>
    <w:rPr>
      <w:rFonts w:ascii="ＭＳ 明朝" w:eastAsia="ＭＳ 明朝" w:hAnsi="ＭＳ 明朝" w:cs="ＭＳ Ｐゴシック"/>
      <w:kern w:val="0"/>
      <w:sz w:val="22"/>
      <w:szCs w:val="24"/>
    </w:rPr>
  </w:style>
  <w:style w:type="paragraph" w:styleId="ab">
    <w:name w:val="Closing"/>
    <w:basedOn w:val="a"/>
    <w:link w:val="ac"/>
    <w:uiPriority w:val="99"/>
    <w:unhideWhenUsed/>
    <w:rsid w:val="005A2A84"/>
    <w:pPr>
      <w:jc w:val="right"/>
    </w:pPr>
    <w:rPr>
      <w:rFonts w:ascii="ＭＳ 明朝" w:hAnsi="ＭＳ 明朝" w:cs="ＭＳ Ｐゴシック"/>
      <w:kern w:val="0"/>
      <w:sz w:val="22"/>
    </w:rPr>
  </w:style>
  <w:style w:type="character" w:customStyle="1" w:styleId="ac">
    <w:name w:val="結語 (文字)"/>
    <w:basedOn w:val="a0"/>
    <w:link w:val="ab"/>
    <w:uiPriority w:val="99"/>
    <w:rsid w:val="005A2A84"/>
    <w:rPr>
      <w:rFonts w:ascii="ＭＳ 明朝" w:eastAsia="ＭＳ 明朝" w:hAnsi="ＭＳ 明朝" w:cs="ＭＳ Ｐゴシック"/>
      <w:kern w:val="0"/>
      <w:sz w:val="22"/>
      <w:szCs w:val="24"/>
    </w:rPr>
  </w:style>
  <w:style w:type="paragraph" w:styleId="ad">
    <w:name w:val="List Paragraph"/>
    <w:basedOn w:val="a"/>
    <w:uiPriority w:val="34"/>
    <w:qFormat/>
    <w:rsid w:val="009C1B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西田　恵二</cp:lastModifiedBy>
  <cp:revision>24</cp:revision>
  <cp:lastPrinted>2020-07-08T00:28:00Z</cp:lastPrinted>
  <dcterms:created xsi:type="dcterms:W3CDTF">2020-05-30T08:39:00Z</dcterms:created>
  <dcterms:modified xsi:type="dcterms:W3CDTF">2020-07-08T00:30:00Z</dcterms:modified>
</cp:coreProperties>
</file>